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8455B" w:rsidRDefault="0028455B">
            <w:bookmarkStart w:id="0" w:name="_GoBack"/>
            <w:bookmarkEnd w:id="0"/>
          </w:p>
        </w:tc>
        <w:tc>
          <w:tcPr>
            <w:tcW w:w="2126" w:type="dxa"/>
          </w:tcPr>
          <w:p w:rsidR="0028455B" w:rsidRDefault="0028455B"/>
        </w:tc>
        <w:tc>
          <w:tcPr>
            <w:tcW w:w="4252" w:type="dxa"/>
            <w:gridSpan w:val="2"/>
            <w:vMerge w:val="restart"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8455B" w:rsidRPr="0028455B" w:rsidRDefault="0028455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8455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8455B" w:rsidRPr="0028455B" w:rsidRDefault="0028455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8455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8455B" w:rsidRPr="0028455B" w:rsidRDefault="0028455B">
            <w:pPr>
              <w:rPr>
                <w:rFonts w:ascii="Times New Roman" w:hAnsi="Times New Roman" w:cs="Times New Roman"/>
              </w:rPr>
            </w:pPr>
            <w:r w:rsidRPr="0028455B">
              <w:rPr>
                <w:rFonts w:ascii="Times New Roman" w:hAnsi="Times New Roman" w:cs="Times New Roman"/>
              </w:rPr>
              <w:t>TR CERDO NAT C/ ESPESANTE 350G</w:t>
            </w:r>
          </w:p>
        </w:tc>
        <w:tc>
          <w:tcPr>
            <w:tcW w:w="4252" w:type="dxa"/>
            <w:gridSpan w:val="2"/>
            <w:vMerge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8455B" w:rsidRPr="0028455B" w:rsidRDefault="0028455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8455B" w:rsidRPr="0028455B" w:rsidRDefault="0028455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8455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8455B" w:rsidRDefault="0028455B"/>
        </w:tc>
        <w:tc>
          <w:tcPr>
            <w:tcW w:w="4252" w:type="dxa"/>
            <w:gridSpan w:val="2"/>
            <w:vMerge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8455B" w:rsidRDefault="0028455B"/>
        </w:tc>
        <w:tc>
          <w:tcPr>
            <w:tcW w:w="2126" w:type="dxa"/>
          </w:tcPr>
          <w:p w:rsidR="0028455B" w:rsidRDefault="0028455B"/>
        </w:tc>
        <w:tc>
          <w:tcPr>
            <w:tcW w:w="4252" w:type="dxa"/>
            <w:gridSpan w:val="2"/>
            <w:vMerge/>
          </w:tcPr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28455B" w:rsidRPr="0028455B" w:rsidRDefault="0028455B">
                  <w:pPr>
                    <w:rPr>
                      <w:b/>
                      <w:bCs/>
                    </w:rPr>
                  </w:pPr>
                  <w:r w:rsidRPr="0028455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8455B" w:rsidRPr="0028455B" w:rsidRDefault="0028455B" w:rsidP="0028455B">
                  <w:pPr>
                    <w:jc w:val="right"/>
                    <w:rPr>
                      <w:b/>
                      <w:bCs/>
                    </w:rPr>
                  </w:pPr>
                  <w:r w:rsidRPr="0028455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8455B" w:rsidRPr="0028455B" w:rsidRDefault="0028455B" w:rsidP="0028455B">
                  <w:pPr>
                    <w:jc w:val="right"/>
                    <w:rPr>
                      <w:b/>
                      <w:bCs/>
                    </w:rPr>
                  </w:pPr>
                  <w:r w:rsidRPr="0028455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8455B" w:rsidRPr="0028455B" w:rsidRDefault="0028455B" w:rsidP="0028455B">
                  <w:pPr>
                    <w:jc w:val="right"/>
                    <w:rPr>
                      <w:b/>
                      <w:bCs/>
                    </w:rPr>
                  </w:pPr>
                  <w:r w:rsidRPr="0028455B">
                    <w:rPr>
                      <w:b/>
                      <w:bCs/>
                    </w:rPr>
                    <w:t>U.M.</w:t>
                  </w:r>
                </w:p>
              </w:tc>
            </w:tr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8455B" w:rsidRPr="0028455B" w:rsidRDefault="0028455B">
                  <w:r w:rsidRPr="0028455B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12,00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12,00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GR</w:t>
                  </w:r>
                </w:p>
              </w:tc>
            </w:tr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8455B" w:rsidRPr="0028455B" w:rsidRDefault="0028455B">
                  <w:r w:rsidRPr="0028455B">
                    <w:t>CALABACIN O JUDIAS VERDES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24,00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24,00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GR</w:t>
                  </w:r>
                </w:p>
              </w:tc>
            </w:tr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8455B" w:rsidRPr="0028455B" w:rsidRDefault="0028455B">
                  <w:r w:rsidRPr="0028455B">
                    <w:t>CERDO CINTA LOMO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GR</w:t>
                  </w:r>
                </w:p>
              </w:tc>
            </w:tr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8455B" w:rsidRPr="0028455B" w:rsidRDefault="0028455B">
                  <w:r w:rsidRPr="0028455B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GR</w:t>
                  </w:r>
                </w:p>
              </w:tc>
            </w:tr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8455B" w:rsidRPr="0028455B" w:rsidRDefault="0028455B">
                  <w:r w:rsidRPr="0028455B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GR</w:t>
                  </w:r>
                </w:p>
              </w:tc>
            </w:tr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8455B" w:rsidRPr="0028455B" w:rsidRDefault="0028455B">
                  <w:r w:rsidRPr="0028455B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46,15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GR</w:t>
                  </w:r>
                </w:p>
              </w:tc>
            </w:tr>
            <w:tr w:rsidR="0028455B" w:rsidRPr="0028455B" w:rsidTr="0028455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28455B" w:rsidRPr="0028455B" w:rsidRDefault="0028455B">
                  <w:r w:rsidRPr="0028455B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36,00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36,00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8455B" w:rsidRPr="0028455B" w:rsidRDefault="0028455B" w:rsidP="0028455B">
                  <w:pPr>
                    <w:jc w:val="right"/>
                  </w:pPr>
                  <w:r w:rsidRPr="0028455B">
                    <w:t>GR</w:t>
                  </w:r>
                </w:p>
              </w:tc>
            </w:tr>
          </w:tbl>
          <w:p w:rsidR="0028455B" w:rsidRDefault="0028455B"/>
        </w:tc>
      </w:tr>
      <w:tr w:rsidR="0028455B" w:rsidTr="00E9045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8455B" w:rsidRPr="0028455B" w:rsidRDefault="0028455B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28455B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28455B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28455B" w:rsidTr="00126D1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8455B" w:rsidRPr="0028455B" w:rsidRDefault="0028455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8455B">
              <w:rPr>
                <w:rFonts w:ascii="Times New Roman" w:hAnsi="Times New Roman" w:cs="Times New Roman"/>
                <w:b/>
                <w:sz w:val="20"/>
              </w:rPr>
              <w:t xml:space="preserve">Valores Nutricionales: Kcal:411,32 Gras:20,74 Satu:5,35 Carb:24,67 </w:t>
            </w:r>
            <w:proofErr w:type="spellStart"/>
            <w:r w:rsidRPr="0028455B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28455B">
              <w:rPr>
                <w:rFonts w:ascii="Times New Roman" w:hAnsi="Times New Roman" w:cs="Times New Roman"/>
                <w:b/>
                <w:sz w:val="20"/>
              </w:rPr>
              <w:t xml:space="preserve">: 3,71 Prot:30,47 Sal:367,5 Pota:951,01 Fosf:271,2 </w:t>
            </w:r>
            <w:proofErr w:type="spellStart"/>
            <w:r w:rsidRPr="0028455B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28455B">
              <w:rPr>
                <w:rFonts w:ascii="Times New Roman" w:hAnsi="Times New Roman" w:cs="Times New Roman"/>
                <w:b/>
                <w:sz w:val="20"/>
              </w:rPr>
              <w:t>: 3,55 Cole: 69,6</w:t>
            </w:r>
          </w:p>
        </w:tc>
      </w:tr>
      <w:tr w:rsidR="0028455B" w:rsidTr="00B81E4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8455B" w:rsidRPr="0028455B" w:rsidRDefault="0028455B" w:rsidP="0028455B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8455B" w:rsidRDefault="0028455B"/>
        </w:tc>
        <w:tc>
          <w:tcPr>
            <w:tcW w:w="2126" w:type="dxa"/>
          </w:tcPr>
          <w:p w:rsidR="0028455B" w:rsidRDefault="0028455B"/>
        </w:tc>
      </w:tr>
      <w:tr w:rsidR="0028455B" w:rsidTr="00673D1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8455B" w:rsidRPr="0028455B" w:rsidRDefault="0028455B" w:rsidP="00284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8455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28455B" w:rsidRPr="0028455B" w:rsidRDefault="0028455B" w:rsidP="00284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8455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añade el espesante y se tritura con la batidora de mano. Para finalizar, se sirve en la vajilla prevista y conservamos a temperatura superior a los 65 º C hasta su servicio.</w:t>
            </w:r>
          </w:p>
          <w:p w:rsidR="0028455B" w:rsidRPr="0028455B" w:rsidRDefault="0028455B" w:rsidP="00284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8455B" w:rsidRPr="0028455B" w:rsidRDefault="0028455B" w:rsidP="00284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8455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8455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8455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8455B" w:rsidRPr="0028455B" w:rsidRDefault="0028455B" w:rsidP="00284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28455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8455B">
              <w:rPr>
                <w:rFonts w:ascii="Arial" w:eastAsia="Times New Roman" w:hAnsi="Arial" w:cs="Arial"/>
                <w:i/>
                <w:iCs/>
                <w:lang w:eastAsia="es-ES"/>
              </w:rPr>
              <w:t>02/04/2024</w:t>
            </w:r>
          </w:p>
          <w:p w:rsidR="0028455B" w:rsidRPr="0028455B" w:rsidRDefault="0028455B" w:rsidP="00284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28455B" w:rsidRDefault="0028455B"/>
        </w:tc>
      </w:tr>
      <w:tr w:rsidR="0028455B" w:rsidTr="0028455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8455B" w:rsidRDefault="0028455B"/>
        </w:tc>
        <w:tc>
          <w:tcPr>
            <w:tcW w:w="2126" w:type="dxa"/>
          </w:tcPr>
          <w:p w:rsidR="0028455B" w:rsidRDefault="0028455B"/>
        </w:tc>
        <w:tc>
          <w:tcPr>
            <w:tcW w:w="2126" w:type="dxa"/>
          </w:tcPr>
          <w:p w:rsidR="0028455B" w:rsidRDefault="0028455B"/>
        </w:tc>
        <w:tc>
          <w:tcPr>
            <w:tcW w:w="2126" w:type="dxa"/>
          </w:tcPr>
          <w:p w:rsidR="0028455B" w:rsidRDefault="0028455B"/>
        </w:tc>
      </w:tr>
    </w:tbl>
    <w:p w:rsidR="00966A98" w:rsidRDefault="00966A98"/>
    <w:sectPr w:rsidR="00966A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55B"/>
    <w:rsid w:val="0028455B"/>
    <w:rsid w:val="0096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566D6-1F8A-41FC-9355-6A26F52F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2024-04-02T10:42:00Z</dcterms:created>
  <dcterms:modified xsi:type="dcterms:W3CDTF">2024-04-02T10:43:00Z</dcterms:modified>
</cp:coreProperties>
</file>